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5C" w:rsidRPr="00A400A5" w:rsidRDefault="00A3745C" w:rsidP="00A3745C">
      <w:pPr>
        <w:spacing w:after="0"/>
        <w:jc w:val="right"/>
        <w:rPr>
          <w:b/>
        </w:rPr>
      </w:pPr>
      <w:bookmarkStart w:id="0" w:name="_GoBack"/>
      <w:bookmarkEnd w:id="0"/>
      <w:r w:rsidRPr="00A400A5">
        <w:rPr>
          <w:b/>
        </w:rPr>
        <w:t xml:space="preserve">Приложение </w:t>
      </w:r>
      <w:r>
        <w:rPr>
          <w:b/>
        </w:rPr>
        <w:t>№ 3</w:t>
      </w:r>
    </w:p>
    <w:p w:rsidR="00A3745C" w:rsidRPr="00A400A5" w:rsidRDefault="00A3745C" w:rsidP="00A3745C">
      <w:pPr>
        <w:spacing w:after="0"/>
        <w:jc w:val="right"/>
        <w:rPr>
          <w:b/>
        </w:rPr>
      </w:pPr>
      <w:r w:rsidRPr="00A400A5">
        <w:rPr>
          <w:b/>
        </w:rPr>
        <w:t>к Правилам проведения мероприятий</w:t>
      </w:r>
    </w:p>
    <w:p w:rsidR="00A3745C" w:rsidRPr="00A400A5" w:rsidRDefault="00A3745C" w:rsidP="00A3745C">
      <w:pPr>
        <w:jc w:val="right"/>
        <w:rPr>
          <w:b/>
        </w:rPr>
      </w:pPr>
      <w:r w:rsidRPr="00A400A5">
        <w:rPr>
          <w:b/>
        </w:rPr>
        <w:t>в ВКК «ЭКСПОГРАД ЮГ»</w:t>
      </w:r>
    </w:p>
    <w:p w:rsidR="00977ABD" w:rsidRPr="000E4B8C" w:rsidRDefault="000E4B8C" w:rsidP="000E4B8C">
      <w:pPr>
        <w:jc w:val="center"/>
        <w:rPr>
          <w:b/>
          <w:bCs/>
          <w:sz w:val="28"/>
          <w:szCs w:val="28"/>
        </w:rPr>
      </w:pPr>
      <w:r w:rsidRPr="000E4B8C">
        <w:rPr>
          <w:b/>
          <w:sz w:val="28"/>
          <w:szCs w:val="28"/>
        </w:rPr>
        <w:t>Перечень документов для прохождения контроля проектно-технической документации подвесных конструкций</w:t>
      </w:r>
    </w:p>
    <w:p w:rsidR="00977ABD" w:rsidRDefault="00977ABD" w:rsidP="00977ABD">
      <w:pPr>
        <w:jc w:val="both"/>
        <w:rPr>
          <w:b/>
          <w:bCs/>
          <w:szCs w:val="22"/>
        </w:rPr>
      </w:pPr>
    </w:p>
    <w:p w:rsidR="00977ABD" w:rsidRPr="000E4B8C" w:rsidRDefault="0034345D" w:rsidP="00977ABD">
      <w:pPr>
        <w:jc w:val="both"/>
        <w:rPr>
          <w:rFonts w:eastAsia="Times"/>
          <w:sz w:val="24"/>
        </w:rPr>
      </w:pPr>
      <w:r>
        <w:rPr>
          <w:rFonts w:eastAsia="Times"/>
          <w:b/>
          <w:color w:val="231F20"/>
          <w:sz w:val="24"/>
        </w:rPr>
        <w:t>1</w:t>
      </w:r>
      <w:r w:rsidR="00977ABD" w:rsidRPr="000E4B8C">
        <w:rPr>
          <w:rFonts w:eastAsia="Times"/>
          <w:b/>
          <w:color w:val="231F20"/>
          <w:sz w:val="24"/>
        </w:rPr>
        <w:t>.</w:t>
      </w:r>
      <w:r w:rsidR="00E70ACA">
        <w:rPr>
          <w:rFonts w:eastAsia="Times"/>
          <w:b/>
          <w:color w:val="231F20"/>
          <w:sz w:val="24"/>
        </w:rPr>
        <w:tab/>
      </w:r>
      <w:r w:rsidR="00977ABD" w:rsidRPr="000E4B8C">
        <w:rPr>
          <w:rFonts w:eastAsia="Times"/>
          <w:sz w:val="24"/>
        </w:rPr>
        <w:t xml:space="preserve">визуализация стенда с подвесной конструкцией; </w:t>
      </w:r>
    </w:p>
    <w:p w:rsidR="00977ABD" w:rsidRPr="000E4B8C" w:rsidRDefault="0034345D" w:rsidP="00977ABD">
      <w:pPr>
        <w:jc w:val="both"/>
        <w:rPr>
          <w:rFonts w:eastAsia="Times"/>
          <w:sz w:val="24"/>
        </w:rPr>
      </w:pPr>
      <w:r>
        <w:rPr>
          <w:rFonts w:eastAsia="Times"/>
          <w:b/>
          <w:color w:val="231F20"/>
          <w:sz w:val="24"/>
        </w:rPr>
        <w:t>2</w:t>
      </w:r>
      <w:r w:rsidR="00977ABD" w:rsidRPr="000E4B8C">
        <w:rPr>
          <w:rFonts w:eastAsia="Times"/>
          <w:b/>
          <w:color w:val="231F20"/>
          <w:sz w:val="24"/>
        </w:rPr>
        <w:t>.</w:t>
      </w:r>
      <w:r w:rsidR="00E70ACA">
        <w:rPr>
          <w:rFonts w:eastAsia="Times"/>
          <w:b/>
          <w:color w:val="231F20"/>
          <w:sz w:val="24"/>
        </w:rPr>
        <w:tab/>
      </w:r>
      <w:r w:rsidR="00977ABD" w:rsidRPr="000E4B8C">
        <w:rPr>
          <w:rFonts w:eastAsia="Times"/>
          <w:sz w:val="24"/>
        </w:rPr>
        <w:t xml:space="preserve">информационное  письмо  с  указанием  веса  конструкции,  количества  точек  подвеса, расчетной  нагрузки  на  каждую  точку,  высотой  нижней  точки  подвеса  конструкции,  сведений  об ответственных  лицах  за  проектирование,  монтаж  и  технику  безопасности  при  монтаже подвешиваемой конструкции; </w:t>
      </w:r>
    </w:p>
    <w:p w:rsidR="00977ABD" w:rsidRPr="000E4B8C" w:rsidRDefault="0034345D" w:rsidP="00977ABD">
      <w:pPr>
        <w:jc w:val="both"/>
        <w:rPr>
          <w:rFonts w:eastAsia="Times"/>
          <w:color w:val="231F20"/>
          <w:sz w:val="24"/>
        </w:rPr>
      </w:pPr>
      <w:r>
        <w:rPr>
          <w:rFonts w:eastAsia="Times"/>
          <w:b/>
          <w:color w:val="231F20"/>
          <w:sz w:val="24"/>
        </w:rPr>
        <w:t>3</w:t>
      </w:r>
      <w:r w:rsidR="00977ABD" w:rsidRPr="000E4B8C">
        <w:rPr>
          <w:rFonts w:eastAsia="Times"/>
          <w:b/>
          <w:color w:val="231F20"/>
          <w:sz w:val="24"/>
        </w:rPr>
        <w:t>.</w:t>
      </w:r>
      <w:r w:rsidR="00E70ACA">
        <w:rPr>
          <w:rFonts w:eastAsia="Times"/>
          <w:b/>
          <w:color w:val="231F20"/>
          <w:sz w:val="24"/>
        </w:rPr>
        <w:tab/>
      </w:r>
      <w:r w:rsidR="00D53A4F" w:rsidRPr="000E4B8C">
        <w:rPr>
          <w:rFonts w:eastAsia="Times"/>
          <w:sz w:val="24"/>
        </w:rPr>
        <w:t xml:space="preserve">проект конструкции подвеса и статистический расчет ее прочности, </w:t>
      </w:r>
      <w:r w:rsidR="00D53A4F" w:rsidRPr="000E4B8C">
        <w:rPr>
          <w:rFonts w:eastAsia="ArialNarrow"/>
          <w:sz w:val="24"/>
        </w:rPr>
        <w:t>за подписью конструктора и со штампом проектной организации;</w:t>
      </w:r>
      <w:r w:rsidR="00D53A4F" w:rsidRPr="000E4B8C">
        <w:rPr>
          <w:rFonts w:eastAsia="Times"/>
          <w:sz w:val="24"/>
        </w:rPr>
        <w:t xml:space="preserve"> </w:t>
      </w:r>
      <w:r w:rsidR="00977ABD" w:rsidRPr="000E4B8C">
        <w:rPr>
          <w:rFonts w:eastAsia="Times"/>
          <w:sz w:val="24"/>
        </w:rPr>
        <w:t xml:space="preserve"> </w:t>
      </w:r>
    </w:p>
    <w:p w:rsidR="00977ABD" w:rsidRDefault="0034345D" w:rsidP="00977ABD">
      <w:pPr>
        <w:jc w:val="both"/>
        <w:rPr>
          <w:rFonts w:eastAsia="Times"/>
          <w:sz w:val="24"/>
        </w:rPr>
      </w:pPr>
      <w:r>
        <w:rPr>
          <w:rFonts w:eastAsia="Times"/>
          <w:b/>
          <w:color w:val="231F20"/>
          <w:sz w:val="24"/>
        </w:rPr>
        <w:t>4</w:t>
      </w:r>
      <w:r w:rsidR="00977ABD" w:rsidRPr="000E4B8C">
        <w:rPr>
          <w:rFonts w:eastAsia="Times"/>
          <w:b/>
          <w:color w:val="231F20"/>
          <w:sz w:val="24"/>
        </w:rPr>
        <w:t>.</w:t>
      </w:r>
      <w:r w:rsidR="00E70ACA">
        <w:rPr>
          <w:rFonts w:eastAsia="Times"/>
          <w:b/>
          <w:color w:val="231F20"/>
          <w:sz w:val="24"/>
        </w:rPr>
        <w:tab/>
      </w:r>
      <w:r w:rsidR="00977ABD" w:rsidRPr="000E4B8C">
        <w:rPr>
          <w:rFonts w:eastAsia="Times"/>
          <w:sz w:val="24"/>
        </w:rPr>
        <w:t>заявка на выполнение подвесных работ, выполненная по установленной Генеральным застройщиком форме.</w:t>
      </w:r>
    </w:p>
    <w:p w:rsidR="0034345D" w:rsidRPr="0034345D" w:rsidRDefault="0034345D" w:rsidP="0034345D">
      <w:pPr>
        <w:spacing w:after="0"/>
        <w:jc w:val="both"/>
        <w:rPr>
          <w:sz w:val="24"/>
        </w:rPr>
      </w:pPr>
      <w:r w:rsidRPr="0034345D">
        <w:rPr>
          <w:sz w:val="24"/>
        </w:rPr>
        <w:t xml:space="preserve">Генеральный застройщик имеет право затребовать дополнительную информацию, связанную с безопасностью строительства стенда. Экспонент или застройщик должен иметь доверенность на право подписания Договора возмездного оказания услуг по осуществлению технического контроля и акта соответствия представленной документации Правилам проведения Мероприятий. Внесение изменений в ранее согласованные проекты без письменного согласия Генерального застройщика не допускается. </w:t>
      </w:r>
    </w:p>
    <w:p w:rsidR="0034345D" w:rsidRDefault="0034345D" w:rsidP="00977ABD">
      <w:pPr>
        <w:jc w:val="both"/>
        <w:rPr>
          <w:rFonts w:eastAsia="Times"/>
          <w:sz w:val="24"/>
        </w:rPr>
      </w:pPr>
    </w:p>
    <w:p w:rsidR="0034345D" w:rsidRPr="000E4B8C" w:rsidRDefault="0034345D" w:rsidP="00977ABD">
      <w:pPr>
        <w:jc w:val="both"/>
        <w:rPr>
          <w:b/>
          <w:bCs/>
          <w:sz w:val="24"/>
        </w:rPr>
      </w:pPr>
    </w:p>
    <w:sectPr w:rsidR="0034345D" w:rsidRPr="000E4B8C" w:rsidSect="0030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A5DAB"/>
    <w:multiLevelType w:val="hybridMultilevel"/>
    <w:tmpl w:val="1954284E"/>
    <w:lvl w:ilvl="0" w:tplc="C54690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BD"/>
    <w:rsid w:val="000E4B8C"/>
    <w:rsid w:val="002F1D1D"/>
    <w:rsid w:val="00306384"/>
    <w:rsid w:val="0034345D"/>
    <w:rsid w:val="003E1276"/>
    <w:rsid w:val="0048579A"/>
    <w:rsid w:val="008F2DAB"/>
    <w:rsid w:val="00951820"/>
    <w:rsid w:val="00977ABD"/>
    <w:rsid w:val="00A3745C"/>
    <w:rsid w:val="00BE25FA"/>
    <w:rsid w:val="00D53A4F"/>
    <w:rsid w:val="00D97C03"/>
    <w:rsid w:val="00E70ACA"/>
    <w:rsid w:val="00E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BD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7AB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77AB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77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7AB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A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77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3E127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3E12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34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BD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7AB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77AB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77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7AB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A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77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3E127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3E12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34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Bulimov Artem</cp:lastModifiedBy>
  <cp:revision>2</cp:revision>
  <dcterms:created xsi:type="dcterms:W3CDTF">2016-02-02T07:27:00Z</dcterms:created>
  <dcterms:modified xsi:type="dcterms:W3CDTF">2016-02-02T07:27:00Z</dcterms:modified>
</cp:coreProperties>
</file>